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D0488FF" w:rsidR="006E5D65" w:rsidRPr="00D11354" w:rsidRDefault="00997F14" w:rsidP="07D1B530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Times New Roman" w:hAnsi="Times New Roman"/>
          <w:b/>
          <w:bCs/>
        </w:rPr>
        <w:t xml:space="preserve">   </w:t>
      </w:r>
      <w:r w:rsidRPr="00D11354">
        <w:tab/>
      </w:r>
      <w:r w:rsidRPr="00D11354">
        <w:tab/>
      </w:r>
      <w:r w:rsidRPr="00D11354">
        <w:tab/>
      </w:r>
      <w:r w:rsidRPr="00D11354">
        <w:tab/>
      </w:r>
      <w:r w:rsidRPr="00D11354">
        <w:tab/>
      </w:r>
      <w:r w:rsidRPr="00D11354">
        <w:tab/>
      </w:r>
      <w:r w:rsidR="00D8678B" w:rsidRPr="00D11354">
        <w:rPr>
          <w:rFonts w:ascii="Corbel" w:hAnsi="Corbel"/>
          <w:i/>
          <w:iCs/>
        </w:rPr>
        <w:t xml:space="preserve">Załącznik nr </w:t>
      </w:r>
      <w:r w:rsidR="006F31E2" w:rsidRPr="00D11354">
        <w:rPr>
          <w:rFonts w:ascii="Corbel" w:hAnsi="Corbel"/>
          <w:i/>
          <w:iCs/>
        </w:rPr>
        <w:t>1.5</w:t>
      </w:r>
      <w:r w:rsidR="00D8678B" w:rsidRPr="00D11354">
        <w:rPr>
          <w:rFonts w:ascii="Corbel" w:hAnsi="Corbel"/>
          <w:i/>
          <w:iCs/>
        </w:rPr>
        <w:t xml:space="preserve"> do Zarządzenia</w:t>
      </w:r>
      <w:r w:rsidR="002A22BF" w:rsidRPr="00D11354">
        <w:rPr>
          <w:rFonts w:ascii="Corbel" w:hAnsi="Corbel"/>
          <w:i/>
          <w:iCs/>
        </w:rPr>
        <w:t xml:space="preserve"> Rektora UR </w:t>
      </w:r>
      <w:r w:rsidR="00CD6897" w:rsidRPr="00D11354">
        <w:rPr>
          <w:rFonts w:ascii="Corbel" w:hAnsi="Corbel"/>
          <w:i/>
          <w:iCs/>
        </w:rPr>
        <w:t xml:space="preserve"> nr </w:t>
      </w:r>
      <w:r w:rsidR="4E868748" w:rsidRPr="00D11354">
        <w:rPr>
          <w:rFonts w:ascii="Corbel" w:hAnsi="Corbel"/>
          <w:i/>
          <w:iCs/>
        </w:rPr>
        <w:t>61/2025</w:t>
      </w:r>
    </w:p>
    <w:p w14:paraId="598A8AA9" w14:textId="77777777" w:rsidR="0085747A" w:rsidRPr="00D1135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11354">
        <w:rPr>
          <w:rFonts w:ascii="Corbel" w:hAnsi="Corbel"/>
          <w:b/>
          <w:smallCaps/>
          <w:sz w:val="24"/>
          <w:szCs w:val="24"/>
        </w:rPr>
        <w:t>SYLABUS</w:t>
      </w:r>
    </w:p>
    <w:p w14:paraId="2875C22D" w14:textId="008AAF81" w:rsidR="0085747A" w:rsidRPr="00D11354" w:rsidRDefault="0071620A" w:rsidP="002429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0D11354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242945" w:rsidRPr="00D11354">
        <w:rPr>
          <w:rFonts w:ascii="Corbel" w:hAnsi="Corbel"/>
          <w:i/>
          <w:iCs/>
          <w:smallCaps/>
          <w:sz w:val="24"/>
          <w:szCs w:val="24"/>
        </w:rPr>
        <w:t>202</w:t>
      </w:r>
      <w:r w:rsidR="631821A5" w:rsidRPr="00D11354">
        <w:rPr>
          <w:rFonts w:ascii="Corbel" w:hAnsi="Corbel"/>
          <w:i/>
          <w:iCs/>
          <w:smallCaps/>
          <w:sz w:val="24"/>
          <w:szCs w:val="24"/>
        </w:rPr>
        <w:t>5</w:t>
      </w:r>
      <w:r w:rsidR="00242945" w:rsidRPr="00D11354">
        <w:rPr>
          <w:rFonts w:ascii="Corbel" w:hAnsi="Corbel"/>
          <w:i/>
          <w:iCs/>
          <w:smallCaps/>
          <w:sz w:val="24"/>
          <w:szCs w:val="24"/>
        </w:rPr>
        <w:t>-</w:t>
      </w:r>
      <w:r w:rsidR="148BC418" w:rsidRPr="00D11354">
        <w:rPr>
          <w:rFonts w:ascii="Corbel" w:hAnsi="Corbel"/>
          <w:i/>
          <w:iCs/>
          <w:smallCaps/>
          <w:sz w:val="24"/>
          <w:szCs w:val="24"/>
        </w:rPr>
        <w:t>2030</w:t>
      </w:r>
      <w:r w:rsidRPr="00D11354">
        <w:br/>
      </w:r>
      <w:r w:rsidR="00EA4832" w:rsidRPr="00D11354">
        <w:rPr>
          <w:rFonts w:ascii="Corbel" w:hAnsi="Corbel"/>
          <w:i/>
          <w:iCs/>
          <w:sz w:val="24"/>
          <w:szCs w:val="24"/>
        </w:rPr>
        <w:t xml:space="preserve">                                      </w:t>
      </w:r>
      <w:r w:rsidR="0085747A" w:rsidRPr="00D11354">
        <w:rPr>
          <w:rFonts w:ascii="Corbel" w:hAnsi="Corbel"/>
          <w:i/>
          <w:iCs/>
          <w:sz w:val="20"/>
          <w:szCs w:val="20"/>
        </w:rPr>
        <w:t>(skrajne daty</w:t>
      </w:r>
      <w:r w:rsidR="0085747A" w:rsidRPr="00D11354">
        <w:rPr>
          <w:rFonts w:ascii="Corbel" w:hAnsi="Corbel"/>
          <w:sz w:val="20"/>
          <w:szCs w:val="20"/>
        </w:rPr>
        <w:t>)</w:t>
      </w:r>
    </w:p>
    <w:p w14:paraId="3F39CA3D" w14:textId="1ADA86F7" w:rsidR="00445970" w:rsidRPr="00D1135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sz w:val="20"/>
          <w:szCs w:val="20"/>
        </w:rPr>
        <w:tab/>
      </w:r>
      <w:r w:rsidRPr="00D11354">
        <w:rPr>
          <w:rFonts w:ascii="Corbel" w:hAnsi="Corbel"/>
          <w:sz w:val="20"/>
          <w:szCs w:val="20"/>
        </w:rPr>
        <w:tab/>
      </w:r>
      <w:r w:rsidRPr="00D11354">
        <w:rPr>
          <w:rFonts w:ascii="Corbel" w:hAnsi="Corbel"/>
          <w:sz w:val="20"/>
          <w:szCs w:val="20"/>
        </w:rPr>
        <w:tab/>
      </w:r>
      <w:r w:rsidRPr="00D11354">
        <w:rPr>
          <w:rFonts w:ascii="Corbel" w:hAnsi="Corbel"/>
          <w:sz w:val="20"/>
          <w:szCs w:val="20"/>
        </w:rPr>
        <w:tab/>
      </w:r>
      <w:r w:rsidR="006C04CA" w:rsidRPr="00D11354">
        <w:rPr>
          <w:rFonts w:ascii="Corbel" w:hAnsi="Corbel"/>
          <w:sz w:val="20"/>
          <w:szCs w:val="20"/>
        </w:rPr>
        <w:t xml:space="preserve">Rok akademicki </w:t>
      </w:r>
      <w:r w:rsidR="00226949" w:rsidRPr="00D11354">
        <w:rPr>
          <w:rFonts w:ascii="Corbel" w:hAnsi="Corbel"/>
          <w:sz w:val="20"/>
          <w:szCs w:val="20"/>
        </w:rPr>
        <w:t>202</w:t>
      </w:r>
      <w:r w:rsidR="68E7CEB0" w:rsidRPr="00D11354">
        <w:rPr>
          <w:rFonts w:ascii="Corbel" w:hAnsi="Corbel"/>
          <w:sz w:val="20"/>
          <w:szCs w:val="20"/>
        </w:rPr>
        <w:t>8</w:t>
      </w:r>
      <w:r w:rsidR="006C04CA" w:rsidRPr="00D11354">
        <w:rPr>
          <w:rFonts w:ascii="Corbel" w:hAnsi="Corbel"/>
          <w:sz w:val="20"/>
          <w:szCs w:val="20"/>
        </w:rPr>
        <w:t>/</w:t>
      </w:r>
      <w:r w:rsidR="00AB5C2B" w:rsidRPr="00D11354">
        <w:rPr>
          <w:rFonts w:ascii="Corbel" w:hAnsi="Corbel"/>
          <w:sz w:val="20"/>
          <w:szCs w:val="20"/>
        </w:rPr>
        <w:t>20</w:t>
      </w:r>
      <w:r w:rsidR="00226949" w:rsidRPr="00D11354">
        <w:rPr>
          <w:rFonts w:ascii="Corbel" w:hAnsi="Corbel"/>
          <w:sz w:val="20"/>
          <w:szCs w:val="20"/>
        </w:rPr>
        <w:t>2</w:t>
      </w:r>
      <w:r w:rsidR="5A166BBE" w:rsidRPr="00D11354">
        <w:rPr>
          <w:rFonts w:ascii="Corbel" w:hAnsi="Corbel"/>
          <w:sz w:val="20"/>
          <w:szCs w:val="20"/>
        </w:rPr>
        <w:t>9</w:t>
      </w:r>
    </w:p>
    <w:p w14:paraId="672A6659" w14:textId="77777777" w:rsidR="0085747A" w:rsidRPr="00D1135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D1135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 xml:space="preserve">1. </w:t>
      </w:r>
      <w:r w:rsidR="0085747A" w:rsidRPr="00D11354">
        <w:rPr>
          <w:rFonts w:ascii="Corbel" w:hAnsi="Corbel"/>
          <w:szCs w:val="24"/>
        </w:rPr>
        <w:t xml:space="preserve">Podstawowe </w:t>
      </w:r>
      <w:r w:rsidR="00445970" w:rsidRPr="00D1135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11354" w:rsidRPr="00D11354" w14:paraId="5BB9F815" w14:textId="77777777" w:rsidTr="2416B414">
        <w:tc>
          <w:tcPr>
            <w:tcW w:w="2694" w:type="dxa"/>
            <w:vAlign w:val="center"/>
          </w:tcPr>
          <w:p w14:paraId="59701564" w14:textId="77777777" w:rsidR="0085747A" w:rsidRPr="00D113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F2E23C" w14:textId="77777777" w:rsidR="0085747A" w:rsidRPr="00D11354" w:rsidRDefault="00FE5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="00D11354" w:rsidRPr="00D11354" w14:paraId="4CA29152" w14:textId="77777777" w:rsidTr="2416B414">
        <w:tc>
          <w:tcPr>
            <w:tcW w:w="2694" w:type="dxa"/>
            <w:vAlign w:val="center"/>
          </w:tcPr>
          <w:p w14:paraId="3354DAFC" w14:textId="77777777" w:rsidR="0085747A" w:rsidRPr="00D113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1135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D1135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D11354" w:rsidRPr="00D11354" w14:paraId="5C0172EC" w14:textId="77777777" w:rsidTr="2416B414">
        <w:tc>
          <w:tcPr>
            <w:tcW w:w="2694" w:type="dxa"/>
            <w:vAlign w:val="center"/>
          </w:tcPr>
          <w:p w14:paraId="249A5C16" w14:textId="77777777" w:rsidR="0085747A" w:rsidRPr="00D11354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1135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54D69E63" w:rsidR="0085747A" w:rsidRPr="00D11354" w:rsidRDefault="24797488" w:rsidP="066CD3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11354" w:rsidRPr="00D11354" w14:paraId="32617F0C" w14:textId="77777777" w:rsidTr="2416B414">
        <w:tc>
          <w:tcPr>
            <w:tcW w:w="2694" w:type="dxa"/>
            <w:vAlign w:val="center"/>
          </w:tcPr>
          <w:p w14:paraId="0A39E105" w14:textId="77777777" w:rsidR="0085747A" w:rsidRPr="00D113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B3BEA7" w14:textId="22BDB669" w:rsidR="0085747A" w:rsidRPr="00D11354" w:rsidRDefault="0A5022A4" w:rsidP="2416B4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="00D11354" w:rsidRPr="00D11354" w14:paraId="63AED1F3" w14:textId="77777777" w:rsidTr="2416B414">
        <w:tc>
          <w:tcPr>
            <w:tcW w:w="2694" w:type="dxa"/>
            <w:vAlign w:val="center"/>
          </w:tcPr>
          <w:p w14:paraId="4B835047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FE509F" w:rsidRPr="00D11354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BF3563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 Wczesnoszkolna</w:t>
            </w:r>
          </w:p>
        </w:tc>
      </w:tr>
      <w:tr w:rsidR="00D11354" w:rsidRPr="00D11354" w14:paraId="4BA63E62" w14:textId="77777777" w:rsidTr="2416B414">
        <w:tc>
          <w:tcPr>
            <w:tcW w:w="2694" w:type="dxa"/>
            <w:vAlign w:val="center"/>
          </w:tcPr>
          <w:p w14:paraId="448A1CED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FE509F" w:rsidRPr="00D11354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</w:t>
            </w:r>
            <w:r w:rsidR="006C04CA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D11354" w:rsidRPr="00D11354" w14:paraId="77AD840C" w14:textId="77777777" w:rsidTr="2416B414">
        <w:tc>
          <w:tcPr>
            <w:tcW w:w="2694" w:type="dxa"/>
            <w:vAlign w:val="center"/>
          </w:tcPr>
          <w:p w14:paraId="04C0481C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FE509F" w:rsidRPr="00D11354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FE509F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D11354" w:rsidRPr="00D11354" w14:paraId="5C70B2EB" w14:textId="77777777" w:rsidTr="2416B414">
        <w:tc>
          <w:tcPr>
            <w:tcW w:w="2694" w:type="dxa"/>
            <w:vAlign w:val="center"/>
          </w:tcPr>
          <w:p w14:paraId="7C3992E0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FE509F" w:rsidRPr="00D11354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11354" w:rsidRPr="00D11354" w14:paraId="3AA3A3EE" w14:textId="77777777" w:rsidTr="2416B414">
        <w:tc>
          <w:tcPr>
            <w:tcW w:w="2694" w:type="dxa"/>
            <w:vAlign w:val="center"/>
          </w:tcPr>
          <w:p w14:paraId="47AAF248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7701432" w14:textId="77777777" w:rsidR="00FE509F" w:rsidRPr="00D11354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</w:t>
            </w:r>
            <w:r w:rsidR="00FE509F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, sem.</w:t>
            </w: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7 i 8</w:t>
            </w:r>
          </w:p>
        </w:tc>
      </w:tr>
      <w:tr w:rsidR="00D11354" w:rsidRPr="00D11354" w14:paraId="40C06CE6" w14:textId="77777777" w:rsidTr="2416B414">
        <w:tc>
          <w:tcPr>
            <w:tcW w:w="2694" w:type="dxa"/>
            <w:vAlign w:val="center"/>
          </w:tcPr>
          <w:p w14:paraId="5863A118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FE509F" w:rsidRPr="00D11354" w:rsidRDefault="007C7AEB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="00487C01"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D11354" w:rsidRPr="00D11354" w14:paraId="2786482B" w14:textId="77777777" w:rsidTr="2416B414">
        <w:tc>
          <w:tcPr>
            <w:tcW w:w="2694" w:type="dxa"/>
            <w:vAlign w:val="center"/>
          </w:tcPr>
          <w:p w14:paraId="13A990D4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FE509F" w:rsidRPr="00D11354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11354" w:rsidRPr="00D11354" w14:paraId="208CAE69" w14:textId="77777777" w:rsidTr="2416B414">
        <w:tc>
          <w:tcPr>
            <w:tcW w:w="2694" w:type="dxa"/>
            <w:vAlign w:val="center"/>
          </w:tcPr>
          <w:p w14:paraId="69C2AF6E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3C7C09" w14:textId="77777777" w:rsidR="00FE509F" w:rsidRPr="00D11354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="00D11354" w:rsidRPr="00D11354" w14:paraId="471FE442" w14:textId="77777777" w:rsidTr="2416B414">
        <w:tc>
          <w:tcPr>
            <w:tcW w:w="2694" w:type="dxa"/>
            <w:vAlign w:val="center"/>
          </w:tcPr>
          <w:p w14:paraId="4BE3E90F" w14:textId="77777777" w:rsidR="00FE509F" w:rsidRPr="00D11354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E360763" w:rsidR="00FE509F" w:rsidRPr="00D11354" w:rsidRDefault="00AE43EC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Mgr Tomasz Świątek, dr Miłosz Szczudło, Dr Jacek Kulpiński,  </w:t>
            </w:r>
          </w:p>
        </w:tc>
      </w:tr>
    </w:tbl>
    <w:p w14:paraId="57A64E18" w14:textId="77777777" w:rsidR="0085747A" w:rsidRPr="00D1135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="00B90885" w:rsidRPr="00D1135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11354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D1135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D1135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1.</w:t>
      </w:r>
      <w:r w:rsidR="00E22FBC" w:rsidRPr="00D11354">
        <w:rPr>
          <w:rFonts w:ascii="Corbel" w:hAnsi="Corbel"/>
          <w:sz w:val="24"/>
          <w:szCs w:val="24"/>
        </w:rPr>
        <w:t>1</w:t>
      </w:r>
      <w:r w:rsidRPr="00D1135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D1135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D11354" w:rsidRPr="00D11354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1135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</w:t>
            </w:r>
            <w:r w:rsidR="00363F78" w:rsidRPr="00D1135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113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</w:t>
            </w:r>
            <w:r w:rsidR="00B90885" w:rsidRPr="00D11354">
              <w:rPr>
                <w:rFonts w:ascii="Corbel" w:hAnsi="Corbel"/>
                <w:b/>
                <w:szCs w:val="24"/>
              </w:rPr>
              <w:t>.</w:t>
            </w:r>
            <w:r w:rsidRPr="00D1135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11354" w:rsidRPr="00D11354" w14:paraId="263A7B1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015B8F" w:rsidRPr="00D11354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D11354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11354" w:rsidRDefault="00015B8F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D11354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113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113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113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113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D113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D11354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D11354" w14:paraId="74B4E9B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08" w14:textId="77777777" w:rsidR="0030395F" w:rsidRPr="00D11354" w:rsidRDefault="006C0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30395F" w:rsidRPr="00D1135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30395F" w:rsidRPr="00D1135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30395F" w:rsidRPr="00D11354" w:rsidRDefault="00BF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30395F" w:rsidRPr="00D1135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30395F" w:rsidRPr="00D1135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30395F" w:rsidRPr="00D1135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30395F" w:rsidRPr="00D1135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30395F" w:rsidRPr="00D1135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30395F" w:rsidRPr="00D11354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86C05" w14:textId="77777777" w:rsidR="00923D7D" w:rsidRPr="00D11354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1135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</w:t>
      </w:r>
      <w:r w:rsidR="00E22FBC" w:rsidRPr="00D11354">
        <w:rPr>
          <w:rFonts w:ascii="Corbel" w:hAnsi="Corbel"/>
          <w:smallCaps w:val="0"/>
          <w:szCs w:val="24"/>
        </w:rPr>
        <w:t>2</w:t>
      </w:r>
      <w:r w:rsidR="00F83B28" w:rsidRPr="00D11354">
        <w:rPr>
          <w:rFonts w:ascii="Corbel" w:hAnsi="Corbel"/>
          <w:smallCaps w:val="0"/>
          <w:szCs w:val="24"/>
        </w:rPr>
        <w:t>.</w:t>
      </w:r>
      <w:r w:rsidR="00F83B28" w:rsidRPr="00D11354">
        <w:rPr>
          <w:rFonts w:ascii="Corbel" w:hAnsi="Corbel"/>
          <w:smallCaps w:val="0"/>
          <w:szCs w:val="24"/>
        </w:rPr>
        <w:tab/>
      </w:r>
      <w:r w:rsidRPr="00D11354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77777777" w:rsidR="0085747A" w:rsidRPr="00D11354" w:rsidRDefault="00FE509F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eastAsia="Wingdings" w:hAnsi="Wingdings" w:cs="Wingdings"/>
          <w:szCs w:val="24"/>
          <w:u w:val="single"/>
        </w:rPr>
        <w:t>þ</w:t>
      </w:r>
      <w:r w:rsidR="0085747A"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D1135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ascii="MS Gothic" w:eastAsia="MS Gothic" w:hAnsi="MS Gothic" w:cs="MS Gothic" w:hint="eastAsia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101652C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DD53956" w:rsidR="00E22FBC" w:rsidRPr="00D11354" w:rsidRDefault="00E22FBC" w:rsidP="066CD3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>For</w:t>
      </w:r>
      <w:r w:rsidR="00445970" w:rsidRPr="00D11354">
        <w:rPr>
          <w:rFonts w:ascii="Corbel" w:hAnsi="Corbel"/>
          <w:smallCaps w:val="0"/>
        </w:rPr>
        <w:t xml:space="preserve">ma zaliczenia przedmiotu </w:t>
      </w:r>
      <w:r w:rsidRPr="00D11354">
        <w:rPr>
          <w:rFonts w:ascii="Corbel" w:hAnsi="Corbel"/>
          <w:smallCaps w:val="0"/>
        </w:rPr>
        <w:t xml:space="preserve">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14:paraId="4B99056E" w14:textId="77777777" w:rsidR="00E960BB" w:rsidRPr="00D1135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D113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1354" w14:paraId="3EDC05AC" w14:textId="77777777" w:rsidTr="00745302">
        <w:tc>
          <w:tcPr>
            <w:tcW w:w="9670" w:type="dxa"/>
          </w:tcPr>
          <w:p w14:paraId="44CEDD85" w14:textId="77777777" w:rsidR="0085747A" w:rsidRPr="00D11354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1299C43A" w14:textId="77777777" w:rsidR="00153C41" w:rsidRPr="00D1135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DBEF00" w14:textId="77777777" w:rsidR="006C04CA" w:rsidRPr="00D11354" w:rsidRDefault="006C04CA" w:rsidP="066CD362">
      <w:pPr>
        <w:pStyle w:val="Punktygwne"/>
        <w:spacing w:before="0" w:after="0"/>
        <w:rPr>
          <w:rFonts w:ascii="Corbel" w:hAnsi="Corbel"/>
        </w:rPr>
      </w:pPr>
    </w:p>
    <w:p w14:paraId="0AF7B352" w14:textId="5795F82C" w:rsidR="066CD362" w:rsidRPr="00D11354" w:rsidRDefault="066CD362" w:rsidP="066CD362">
      <w:pPr>
        <w:pStyle w:val="Punktygwne"/>
        <w:spacing w:before="0" w:after="0"/>
        <w:rPr>
          <w:rFonts w:ascii="Corbel" w:hAnsi="Corbel"/>
        </w:rPr>
      </w:pPr>
    </w:p>
    <w:p w14:paraId="1E26F778" w14:textId="510EE3FB" w:rsidR="066CD362" w:rsidRPr="00D11354" w:rsidRDefault="066CD362" w:rsidP="066CD362">
      <w:pPr>
        <w:pStyle w:val="Punktygwne"/>
        <w:spacing w:before="0" w:after="0"/>
        <w:rPr>
          <w:rFonts w:ascii="Corbel" w:hAnsi="Corbel"/>
        </w:rPr>
      </w:pPr>
    </w:p>
    <w:p w14:paraId="7DB6D4EE" w14:textId="061612B6" w:rsidR="0085747A" w:rsidRPr="00D11354" w:rsidRDefault="0071620A" w:rsidP="066CD362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</w:t>
      </w:r>
      <w:r w:rsidR="0085747A" w:rsidRPr="00D11354">
        <w:rPr>
          <w:rFonts w:ascii="Corbel" w:hAnsi="Corbel"/>
        </w:rPr>
        <w:t xml:space="preserve"> </w:t>
      </w:r>
      <w:r w:rsidR="00A84C85" w:rsidRPr="00D11354">
        <w:rPr>
          <w:rFonts w:ascii="Corbel" w:hAnsi="Corbel"/>
        </w:rPr>
        <w:t>cele, efekty uczenia się</w:t>
      </w:r>
      <w:r w:rsidR="0085747A" w:rsidRPr="00D11354">
        <w:rPr>
          <w:rFonts w:ascii="Corbel" w:hAnsi="Corbel"/>
        </w:rPr>
        <w:t>, treści Programowe i stosowane metody Dydaktyczne</w:t>
      </w:r>
    </w:p>
    <w:p w14:paraId="3461D779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1135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3.1 </w:t>
      </w:r>
      <w:r w:rsidR="00C05F44" w:rsidRPr="00D11354">
        <w:rPr>
          <w:rFonts w:ascii="Corbel" w:hAnsi="Corbel"/>
          <w:sz w:val="24"/>
          <w:szCs w:val="24"/>
        </w:rPr>
        <w:t>Cele przedmiotu</w:t>
      </w:r>
    </w:p>
    <w:p w14:paraId="3CF2D8B6" w14:textId="77777777" w:rsidR="00F83B28" w:rsidRPr="00D1135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D11354" w:rsidRPr="00D11354" w14:paraId="3D6183EE" w14:textId="77777777" w:rsidTr="066CD362">
        <w:tc>
          <w:tcPr>
            <w:tcW w:w="851" w:type="dxa"/>
            <w:vAlign w:val="center"/>
          </w:tcPr>
          <w:p w14:paraId="5372B5A4" w14:textId="77777777" w:rsidR="0085747A" w:rsidRPr="00D1135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EAFABD9" w14:textId="77777777" w:rsidR="0085747A" w:rsidRPr="00D11354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D11354" w:rsidRPr="00D11354" w14:paraId="35FB7A72" w14:textId="77777777" w:rsidTr="066CD362">
        <w:tc>
          <w:tcPr>
            <w:tcW w:w="851" w:type="dxa"/>
            <w:vAlign w:val="center"/>
          </w:tcPr>
          <w:p w14:paraId="550CF7E8" w14:textId="77777777" w:rsidR="0085747A" w:rsidRPr="00D11354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F4F3BB" w14:textId="4F88C8F7" w:rsidR="0085747A" w:rsidRPr="00D11354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  <w:r w:rsidR="3EB88DCA" w:rsidRPr="00D1135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11354" w:rsidRPr="00D11354" w14:paraId="44D10E28" w14:textId="77777777" w:rsidTr="066CD362">
        <w:tc>
          <w:tcPr>
            <w:tcW w:w="851" w:type="dxa"/>
            <w:vAlign w:val="center"/>
          </w:tcPr>
          <w:p w14:paraId="53C0B3C4" w14:textId="77777777" w:rsidR="0085747A" w:rsidRPr="00D11354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B7B9861" w14:textId="4C285168" w:rsidR="0085747A" w:rsidRPr="00D11354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 w:rsidR="4E1EA468" w:rsidRPr="00D1135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11354" w:rsidRPr="00D11354" w14:paraId="22759FBC" w14:textId="77777777" w:rsidTr="066CD362">
        <w:tc>
          <w:tcPr>
            <w:tcW w:w="851" w:type="dxa"/>
            <w:vAlign w:val="center"/>
          </w:tcPr>
          <w:p w14:paraId="7C12F916" w14:textId="77777777" w:rsidR="00FE509F" w:rsidRPr="00D11354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82619BA" w14:textId="0B1165A5" w:rsidR="00FE509F" w:rsidRPr="00D11354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  <w:r w:rsidR="7506A550" w:rsidRPr="00D1135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11354" w:rsidRPr="00D11354" w14:paraId="1BE32ADC" w14:textId="77777777" w:rsidTr="066CD362">
        <w:tc>
          <w:tcPr>
            <w:tcW w:w="851" w:type="dxa"/>
            <w:vAlign w:val="center"/>
          </w:tcPr>
          <w:p w14:paraId="56E055E9" w14:textId="77777777" w:rsidR="00FE509F" w:rsidRPr="00D11354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03B7DE7" w14:textId="036257EB" w:rsidR="00FE509F" w:rsidRPr="00D11354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  <w:r w:rsidR="7126B5D7" w:rsidRPr="00D1135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E509F" w:rsidRPr="00D11354" w14:paraId="71C6AB0F" w14:textId="77777777" w:rsidTr="066CD362">
        <w:tc>
          <w:tcPr>
            <w:tcW w:w="851" w:type="dxa"/>
            <w:vAlign w:val="center"/>
          </w:tcPr>
          <w:p w14:paraId="00B3D6C2" w14:textId="77777777" w:rsidR="00FE509F" w:rsidRPr="00D11354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61B41C94" w14:textId="742A881B" w:rsidR="00FE509F" w:rsidRPr="00D11354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  <w:r w:rsidR="6772B7C1" w:rsidRPr="00D1135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FB78278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F42425" w14:textId="77777777" w:rsidR="001D7B54" w:rsidRPr="00D113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3.2 </w:t>
      </w:r>
      <w:r w:rsidR="001D7B54" w:rsidRPr="00D11354">
        <w:rPr>
          <w:rFonts w:ascii="Corbel" w:hAnsi="Corbel"/>
          <w:b/>
          <w:sz w:val="24"/>
          <w:szCs w:val="24"/>
        </w:rPr>
        <w:t xml:space="preserve">Efekty </w:t>
      </w:r>
      <w:r w:rsidR="00C05F44" w:rsidRPr="00D1135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11354">
        <w:rPr>
          <w:rFonts w:ascii="Corbel" w:hAnsi="Corbel"/>
          <w:b/>
          <w:sz w:val="24"/>
          <w:szCs w:val="24"/>
        </w:rPr>
        <w:t>dla przedmiotu</w:t>
      </w:r>
      <w:r w:rsidR="00445970" w:rsidRPr="00D11354">
        <w:rPr>
          <w:rFonts w:ascii="Corbel" w:hAnsi="Corbel"/>
          <w:sz w:val="24"/>
          <w:szCs w:val="24"/>
        </w:rPr>
        <w:t xml:space="preserve"> </w:t>
      </w:r>
    </w:p>
    <w:p w14:paraId="1FC39945" w14:textId="77777777" w:rsidR="001D7B54" w:rsidRPr="00D113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D11354" w:rsidRPr="00D11354" w14:paraId="61F38664" w14:textId="77777777" w:rsidTr="066CD362">
        <w:tc>
          <w:tcPr>
            <w:tcW w:w="1701" w:type="dxa"/>
            <w:vAlign w:val="center"/>
          </w:tcPr>
          <w:p w14:paraId="41C145ED" w14:textId="77777777" w:rsidR="0085747A" w:rsidRPr="00D113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113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113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D113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D113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1354" w:rsidRPr="00D11354" w14:paraId="30969D05" w14:textId="77777777" w:rsidTr="066CD362">
        <w:tc>
          <w:tcPr>
            <w:tcW w:w="1701" w:type="dxa"/>
          </w:tcPr>
          <w:p w14:paraId="4FCA5964" w14:textId="77777777" w:rsidR="00A45093" w:rsidRPr="00D11354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3D6DCC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14:paraId="2FA0CCD8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14:paraId="66228FA3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planowania, organizowania i realizowania aktywności fizycznej dzieci lub uczniów, w tym spontanicznej aktywności fizycznej oraz ćwiczeń fizycznych, zabaw i gier ruchowych w sali sportowej, na boisku szkolnym i w terenie, z zachowaniem zasad bezpieczeństwa;</w:t>
            </w:r>
          </w:p>
          <w:p w14:paraId="194118C3" w14:textId="3D008D15" w:rsidR="007C7AEB" w:rsidRPr="00D11354" w:rsidRDefault="445AB0A6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 motorycznych powiązanych ze</w:t>
            </w:r>
            <w:r w:rsidR="4CCC6887"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zdrowiem, oraz zasady oceny wysiłku i osiągnięć dzieci lub uczniów;</w:t>
            </w:r>
          </w:p>
          <w:p w14:paraId="06F7D4DA" w14:textId="77777777" w:rsidR="00A45093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 uczniów ze specjalnymi potrzebami rozwojowymi i edukacyjnymi.</w:t>
            </w:r>
          </w:p>
        </w:tc>
        <w:tc>
          <w:tcPr>
            <w:tcW w:w="1873" w:type="dxa"/>
          </w:tcPr>
          <w:p w14:paraId="0562CB0E" w14:textId="77777777" w:rsidR="00BF3563" w:rsidRPr="00D11354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CE0A41" w14:textId="77777777" w:rsidR="00BF3563" w:rsidRPr="00D11354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EBF3C5" w14:textId="77777777" w:rsidR="00BF3563" w:rsidRPr="00D11354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1E4F7F" w14:textId="77777777" w:rsidR="007C7AEB" w:rsidRPr="00D11354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PPiW.W10</w:t>
            </w:r>
          </w:p>
          <w:p w14:paraId="06A09D0F" w14:textId="77777777" w:rsidR="00A45093" w:rsidRPr="00D11354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PPiW.W11</w:t>
            </w:r>
          </w:p>
          <w:p w14:paraId="288DC0E1" w14:textId="77777777" w:rsidR="00A45093" w:rsidRPr="00D11354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D11354" w:rsidRPr="00D11354" w14:paraId="46D2BE16" w14:textId="77777777" w:rsidTr="066CD362">
        <w:tc>
          <w:tcPr>
            <w:tcW w:w="1701" w:type="dxa"/>
          </w:tcPr>
          <w:p w14:paraId="56A76B19" w14:textId="77777777" w:rsidR="00A45093" w:rsidRPr="00D11354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FFDB34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14:paraId="797A4F6D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14:paraId="7FDDED10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14:paraId="04BD5003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czuwać nad bezpieczeństwem dzieci lub uczniów podczas ćwiczeń ruchowych;</w:t>
            </w:r>
          </w:p>
          <w:p w14:paraId="37936FF3" w14:textId="77777777" w:rsidR="007C7AEB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14:paraId="3D40840B" w14:textId="77777777" w:rsidR="00A45093" w:rsidRPr="00D11354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113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dostosować zadania ruchowe do indywidualnych potrzeb i możliwości dzieci lub uczniów.</w:t>
            </w:r>
          </w:p>
        </w:tc>
        <w:tc>
          <w:tcPr>
            <w:tcW w:w="1873" w:type="dxa"/>
          </w:tcPr>
          <w:p w14:paraId="035DB2F4" w14:textId="77777777" w:rsidR="007C7AEB" w:rsidRPr="00D11354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lastRenderedPageBreak/>
              <w:t>PPiW.U04</w:t>
            </w:r>
          </w:p>
          <w:p w14:paraId="2BC8A57C" w14:textId="77777777" w:rsidR="007C7AEB" w:rsidRPr="00D11354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PPiW.U06</w:t>
            </w:r>
          </w:p>
          <w:p w14:paraId="0C3DE80F" w14:textId="77777777" w:rsidR="007C7AEB" w:rsidRPr="00D11354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PPiW.U07</w:t>
            </w:r>
          </w:p>
          <w:p w14:paraId="5A508E86" w14:textId="77777777" w:rsidR="00A45093" w:rsidRPr="00D11354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PPiW.U08</w:t>
            </w:r>
          </w:p>
          <w:p w14:paraId="058132DC" w14:textId="77777777" w:rsidR="007C7AEB" w:rsidRPr="00D11354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D1135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306F076" w14:textId="77777777" w:rsidR="00A45093" w:rsidRPr="00D11354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lastRenderedPageBreak/>
              <w:t>PPiW.U10</w:t>
            </w:r>
          </w:p>
        </w:tc>
      </w:tr>
      <w:tr w:rsidR="00A45093" w:rsidRPr="00D11354" w14:paraId="0241680D" w14:textId="77777777" w:rsidTr="066CD362">
        <w:tc>
          <w:tcPr>
            <w:tcW w:w="1701" w:type="dxa"/>
          </w:tcPr>
          <w:p w14:paraId="41960800" w14:textId="77777777" w:rsidR="00A45093" w:rsidRPr="00D11354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</w:tcPr>
          <w:p w14:paraId="0B8FFB0F" w14:textId="77777777" w:rsidR="007C7AEB" w:rsidRPr="00D11354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14:paraId="125BD303" w14:textId="77777777" w:rsidR="00A45093" w:rsidRPr="00D11354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14:paraId="7906B008" w14:textId="685A745A" w:rsidR="00A45093" w:rsidRPr="00D11354" w:rsidRDefault="007C7AEB" w:rsidP="00523C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PPiW.K</w:t>
            </w:r>
            <w:r w:rsidR="00CA1FFE">
              <w:rPr>
                <w:rFonts w:ascii="Corbel" w:hAnsi="Corbel"/>
                <w:sz w:val="24"/>
                <w:szCs w:val="24"/>
              </w:rPr>
              <w:t>0</w:t>
            </w:r>
            <w:r w:rsidRPr="00D113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98A12B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58EFAA" w14:textId="77777777" w:rsidR="006C04CA" w:rsidRPr="00D1135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>3.3</w:t>
      </w:r>
      <w:r w:rsidR="001D7B54" w:rsidRPr="00D11354">
        <w:rPr>
          <w:rFonts w:ascii="Corbel" w:hAnsi="Corbel"/>
          <w:b/>
          <w:sz w:val="24"/>
          <w:szCs w:val="24"/>
        </w:rPr>
        <w:t xml:space="preserve"> </w:t>
      </w:r>
      <w:r w:rsidR="0085747A" w:rsidRPr="00D11354">
        <w:rPr>
          <w:rFonts w:ascii="Corbel" w:hAnsi="Corbel"/>
          <w:b/>
          <w:sz w:val="24"/>
          <w:szCs w:val="24"/>
        </w:rPr>
        <w:t>T</w:t>
      </w:r>
      <w:r w:rsidR="001D7B54" w:rsidRPr="00D1135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11354">
        <w:rPr>
          <w:rFonts w:ascii="Corbel" w:hAnsi="Corbel"/>
          <w:sz w:val="24"/>
          <w:szCs w:val="24"/>
        </w:rPr>
        <w:t xml:space="preserve"> </w:t>
      </w:r>
    </w:p>
    <w:p w14:paraId="29D6B04F" w14:textId="77777777" w:rsidR="0085747A" w:rsidRPr="00D11354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 </w:t>
      </w:r>
    </w:p>
    <w:p w14:paraId="7D0EF860" w14:textId="77777777" w:rsidR="00675843" w:rsidRPr="00D11354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11354" w:rsidRPr="00D11354" w14:paraId="587EA2A8" w14:textId="77777777" w:rsidTr="00A45093">
        <w:tc>
          <w:tcPr>
            <w:tcW w:w="9639" w:type="dxa"/>
          </w:tcPr>
          <w:p w14:paraId="35113026" w14:textId="77777777" w:rsidR="0085747A" w:rsidRPr="00D1135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1354" w:rsidRPr="00D11354" w14:paraId="3219C4FE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84DD2" w14:textId="2F746798" w:rsidR="00A45093" w:rsidRPr="00D1135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Bezpieczeństwo podczas zajęć ruchowych.</w:t>
            </w:r>
            <w:r w:rsidR="00AE43EC" w:rsidRPr="00D11354">
              <w:t xml:space="preserve"> </w:t>
            </w:r>
            <w:r w:rsidR="00AE43EC" w:rsidRPr="00D11354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D11354" w:rsidRPr="00D11354" w14:paraId="786F9529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EBE9E" w14:textId="77777777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D11354" w:rsidRPr="00D11354" w14:paraId="59C38034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0BE5" w14:textId="77777777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D11354" w:rsidRPr="00D11354" w14:paraId="22656284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6A76" w14:textId="474707B1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Metody</w:t>
            </w:r>
            <w:r w:rsidR="00AE43EC" w:rsidRPr="00D11354">
              <w:rPr>
                <w:rFonts w:ascii="Corbel" w:hAnsi="Corbel"/>
                <w:sz w:val="24"/>
                <w:szCs w:val="24"/>
              </w:rPr>
              <w:t xml:space="preserve"> i formy </w:t>
            </w:r>
            <w:r w:rsidRPr="00D11354">
              <w:rPr>
                <w:rFonts w:ascii="Corbel" w:hAnsi="Corbel"/>
                <w:sz w:val="24"/>
                <w:szCs w:val="24"/>
              </w:rPr>
              <w:t xml:space="preserve"> stosowane podczas zajęć ruchowych</w:t>
            </w:r>
          </w:p>
        </w:tc>
      </w:tr>
      <w:tr w:rsidR="00D11354" w:rsidRPr="00D11354" w14:paraId="03368F15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FFEA6" w14:textId="77777777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D11354" w:rsidRPr="00D11354" w14:paraId="12556101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327A" w14:textId="77777777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  <w:tr w:rsidR="00D11354" w:rsidRPr="00D11354" w14:paraId="0169C7F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D143" w14:textId="2B2811A2" w:rsidR="00AE43EC" w:rsidRPr="00D11354" w:rsidRDefault="00AE43EC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Czynniki środki i warunki w zajęciach wychowania fizycznego. Testy motoryczne i czynnościowe stosowane w diagnozie dzieci w wieku wczesnoszkolnym.</w:t>
            </w:r>
          </w:p>
        </w:tc>
      </w:tr>
      <w:tr w:rsidR="00AE43EC" w:rsidRPr="00D11354" w14:paraId="47AFBB9A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FB12" w14:textId="63CD8465" w:rsidR="00AE43EC" w:rsidRPr="00D11354" w:rsidRDefault="00AE43EC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Wypadki podczas zajęć z wychowania fizycznego.</w:t>
            </w:r>
          </w:p>
        </w:tc>
      </w:tr>
    </w:tbl>
    <w:p w14:paraId="2946DB82" w14:textId="77777777" w:rsidR="0085747A" w:rsidRPr="00D1135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D11354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11354">
        <w:rPr>
          <w:rFonts w:ascii="Corbel" w:hAnsi="Corbel"/>
          <w:sz w:val="24"/>
          <w:szCs w:val="24"/>
        </w:rPr>
        <w:t xml:space="preserve">, </w:t>
      </w:r>
      <w:r w:rsidRPr="00D1135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11354" w:rsidRPr="00D11354" w14:paraId="55225495" w14:textId="77777777" w:rsidTr="066CD362">
        <w:tc>
          <w:tcPr>
            <w:tcW w:w="9639" w:type="dxa"/>
          </w:tcPr>
          <w:p w14:paraId="5D69D229" w14:textId="77777777" w:rsidR="0085747A" w:rsidRPr="00D1135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1354" w:rsidRPr="00D11354" w14:paraId="35DB201A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DB01F" w14:textId="77777777" w:rsidR="00A45093" w:rsidRPr="00D1135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D11354" w:rsidRPr="00D11354" w14:paraId="06E13C77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D52" w14:textId="77777777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D11354" w:rsidRPr="00D11354" w14:paraId="72BAD787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D686" w14:textId="1877CD6B" w:rsidR="00A45093" w:rsidRPr="00D11354" w:rsidRDefault="00A45093" w:rsidP="066CD362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Opracowanie scenariuszy zajęć z wychowania fizycznego (gry i zabawy ruchowe). Prowadzenie zajęć w zakresie gier i zabaw ruchowych.</w:t>
            </w:r>
          </w:p>
        </w:tc>
      </w:tr>
      <w:tr w:rsidR="00D11354" w:rsidRPr="00D11354" w14:paraId="4E0D4DC0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98B1" w14:textId="77777777" w:rsidR="00A45093" w:rsidRPr="00D11354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14:paraId="490E6668" w14:textId="77777777" w:rsidR="00A45093" w:rsidRPr="00D11354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D11354" w:rsidRPr="00D11354" w14:paraId="6DACE342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D842" w14:textId="77777777" w:rsidR="00A45093" w:rsidRPr="00D11354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14:paraId="11227942" w14:textId="77777777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D11354" w:rsidRPr="00D11354" w14:paraId="1CE059A8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3CB24" w14:textId="77777777" w:rsidR="00A45093" w:rsidRPr="00D11354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14:paraId="5219CC22" w14:textId="77777777" w:rsidR="00A45093" w:rsidRPr="00D1135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D11354" w:rsidRPr="00D11354" w14:paraId="4BD872E5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7CFD" w14:textId="77777777" w:rsidR="00A45093" w:rsidRPr="00D11354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14:paraId="59E6F60B" w14:textId="04AE8F30" w:rsidR="00A45093" w:rsidRPr="00D11354" w:rsidRDefault="00A45093" w:rsidP="066CD362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Wypadki podczas zajęć z wychowania fizycznego</w:t>
            </w:r>
            <w:r w:rsidR="4686F007" w:rsidRPr="00D11354">
              <w:rPr>
                <w:rFonts w:ascii="Corbel" w:hAnsi="Corbel"/>
                <w:sz w:val="24"/>
                <w:szCs w:val="24"/>
              </w:rPr>
              <w:t>.</w:t>
            </w:r>
            <w:r w:rsidRPr="00D1135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45093" w:rsidRPr="00D11354" w14:paraId="1420F253" w14:textId="77777777" w:rsidTr="066CD362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8ACE" w14:textId="77777777" w:rsidR="00A45093" w:rsidRPr="00D11354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14:paraId="5997CC1D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D1135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14:paraId="110FFD37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3D71F6" w14:textId="77777777" w:rsidR="00A45093" w:rsidRPr="00D1135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1135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D1135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D1135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D1135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D1135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D1135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D1135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D1135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D54CB00" w14:textId="20E22ABB" w:rsidR="00153C41" w:rsidRPr="00D11354" w:rsidRDefault="00CA1FFE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Konwersatorium</w:t>
      </w:r>
      <w:r w:rsidR="00153C41" w:rsidRPr="00D11354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A45093" w:rsidRPr="00D11354">
        <w:rPr>
          <w:rFonts w:ascii="Corbel" w:hAnsi="Corbel"/>
          <w:b w:val="0"/>
          <w:i/>
          <w:smallCaps w:val="0"/>
          <w:sz w:val="20"/>
          <w:szCs w:val="20"/>
        </w:rPr>
        <w:t>ćwiczenia praktyczne, samodzielne prowadzenie części zajęć, dyskusja</w:t>
      </w:r>
      <w:r w:rsidR="0071620A" w:rsidRPr="00D1135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 w:rsidRPr="00D1135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D1135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D1135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D1135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D1135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D1135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 w:rsidRPr="00D11354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14:paraId="6B699379" w14:textId="77777777" w:rsidR="00E960BB" w:rsidRPr="00D1135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1135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</w:t>
      </w:r>
      <w:r w:rsidR="0085747A" w:rsidRPr="00D11354">
        <w:rPr>
          <w:rFonts w:ascii="Corbel" w:hAnsi="Corbel"/>
          <w:smallCaps w:val="0"/>
          <w:szCs w:val="24"/>
        </w:rPr>
        <w:t>METODY I KRYTERIA OCENY</w:t>
      </w:r>
      <w:r w:rsidR="009F4610" w:rsidRPr="00D11354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923D7D" w:rsidRPr="00D1135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1135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11354">
        <w:rPr>
          <w:rFonts w:ascii="Corbel" w:hAnsi="Corbel"/>
          <w:smallCaps w:val="0"/>
          <w:szCs w:val="24"/>
        </w:rPr>
        <w:t>uczenia się</w:t>
      </w:r>
    </w:p>
    <w:p w14:paraId="1F72F646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5339"/>
        <w:gridCol w:w="2243"/>
      </w:tblGrid>
      <w:tr w:rsidR="00D11354" w:rsidRPr="00D11354" w14:paraId="5C3740EA" w14:textId="77777777" w:rsidTr="066CD362">
        <w:tc>
          <w:tcPr>
            <w:tcW w:w="1974" w:type="dxa"/>
            <w:vAlign w:val="center"/>
          </w:tcPr>
          <w:p w14:paraId="59C1A4F7" w14:textId="77777777" w:rsidR="0085747A" w:rsidRPr="00D1135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3AC1580F" w14:textId="77777777" w:rsidR="0085747A" w:rsidRPr="00D1135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14:paraId="12080E0F" w14:textId="77777777" w:rsidR="0085747A" w:rsidRPr="00D1135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1135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4DA5CD06" w14:textId="77777777" w:rsidR="00923D7D" w:rsidRPr="00D113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113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11354" w:rsidRPr="00D11354" w14:paraId="323626FE" w14:textId="77777777" w:rsidTr="066CD362">
        <w:tc>
          <w:tcPr>
            <w:tcW w:w="1974" w:type="dxa"/>
          </w:tcPr>
          <w:p w14:paraId="17368564" w14:textId="77777777" w:rsidR="00A45093" w:rsidRPr="00D11354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1135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85" w:type="dxa"/>
          </w:tcPr>
          <w:p w14:paraId="0A02372C" w14:textId="6CBE05F0" w:rsidR="00A45093" w:rsidRPr="00D11354" w:rsidRDefault="57A4490E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przygotowanie i prezentacja materiału, obserwacja w trakcie zajęć, kolokwium.</w:t>
            </w:r>
          </w:p>
        </w:tc>
        <w:tc>
          <w:tcPr>
            <w:tcW w:w="2287" w:type="dxa"/>
            <w:vAlign w:val="center"/>
          </w:tcPr>
          <w:p w14:paraId="3B42D49E" w14:textId="0CD779ED" w:rsidR="00A45093" w:rsidRPr="00D11354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Konw., W.</w:t>
            </w:r>
          </w:p>
        </w:tc>
      </w:tr>
      <w:tr w:rsidR="00D11354" w:rsidRPr="00D11354" w14:paraId="5A131AE9" w14:textId="77777777" w:rsidTr="066CD362">
        <w:tc>
          <w:tcPr>
            <w:tcW w:w="1974" w:type="dxa"/>
          </w:tcPr>
          <w:p w14:paraId="727CF0E4" w14:textId="77777777" w:rsidR="00A45093" w:rsidRPr="00D11354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1135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430E2F5F" w14:textId="77777777" w:rsidR="00A45093" w:rsidRPr="00D11354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D1135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 w:rsidRPr="00D11354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2564F37C" w14:textId="12A2AE09" w:rsidR="00A45093" w:rsidRPr="00D11354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Konw., W.</w:t>
            </w:r>
          </w:p>
        </w:tc>
      </w:tr>
      <w:tr w:rsidR="00A45093" w:rsidRPr="00D11354" w14:paraId="16AC5FAA" w14:textId="77777777" w:rsidTr="066CD362">
        <w:tc>
          <w:tcPr>
            <w:tcW w:w="1974" w:type="dxa"/>
          </w:tcPr>
          <w:p w14:paraId="3D1CB954" w14:textId="77777777" w:rsidR="00A45093" w:rsidRPr="00D11354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1135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2716C838" w14:textId="77777777" w:rsidR="00A45093" w:rsidRPr="00D1135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D1135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1135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14:paraId="6C7F5D22" w14:textId="7896A920" w:rsidR="00A45093" w:rsidRPr="00D11354" w:rsidRDefault="00A45093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Konw., W.</w:t>
            </w:r>
          </w:p>
        </w:tc>
      </w:tr>
    </w:tbl>
    <w:p w14:paraId="08CE6F91" w14:textId="77777777" w:rsidR="00923D7D" w:rsidRPr="00D1135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D1135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</w:t>
      </w:r>
      <w:r w:rsidR="0085747A" w:rsidRPr="00D1135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11354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923D7D" w:rsidRPr="00D1135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1354" w14:paraId="586DE504" w14:textId="77777777" w:rsidTr="066CD362">
        <w:tc>
          <w:tcPr>
            <w:tcW w:w="9670" w:type="dxa"/>
          </w:tcPr>
          <w:p w14:paraId="394720F1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 ocenę końcową składają się oceny cząstkowe uzyskane w następujących obszarach:</w:t>
            </w:r>
          </w:p>
          <w:p w14:paraId="78C78D32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14:paraId="1A80BA97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5782FD68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574074B8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5ECA8CEF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14:paraId="1B8DA1B7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2381AABF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Samodzielne przeprowadzenie części zajęć: </w:t>
            </w:r>
          </w:p>
          <w:p w14:paraId="2784FF34" w14:textId="77777777" w:rsidR="00CA1FFE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 </w:t>
            </w:r>
          </w:p>
          <w:p w14:paraId="772BEB15" w14:textId="77777777" w:rsidR="00CA1FFE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14:paraId="40801CE1" w14:textId="343F304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0DE0C61F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lastRenderedPageBreak/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14:paraId="031D59B3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14:paraId="1806D19E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14:paraId="31359F98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1386AA6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1C6059BE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14:paraId="375F962E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14:paraId="6911397A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54D6E432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niedostateczna- student nie uczestniczy w  części  zajęć. Pojawiające się zaległości dydaktyczne nie są przez niego uzupełniane.</w:t>
            </w:r>
          </w:p>
          <w:p w14:paraId="52FD3B10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57CFBA0A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– poprawne wykonywanie metodyki nauczania wybranych ćwiczeń fizycznych wg wzorca zaprezentowanego na zajęciach, i ocenieniu ich według przedstawionych kryteriów.</w:t>
            </w:r>
          </w:p>
          <w:p w14:paraId="5720FAAE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273DD861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14:paraId="0AA2BBB0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plus dobry- student poprawnie wykonuje wszystkie poznane elementy metodyczne, z niewielkimi uchybieniami, które nie wpływają znacząco na technikę.</w:t>
            </w:r>
          </w:p>
          <w:p w14:paraId="2006F621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461D0364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6217DE08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14:paraId="48ADB66B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• ocena niedostateczna- student nie potrafi wskazać ani wykonać  ćwiczenia zgodnie z przedstawionym wzorcem metodycznym. </w:t>
            </w:r>
          </w:p>
          <w:p w14:paraId="4B3BF4B9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56282C7B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– stopień zaangażowania  w wybranej formie aktywności fizycznej.</w:t>
            </w:r>
          </w:p>
          <w:p w14:paraId="5E3F4B44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lastRenderedPageBreak/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14:paraId="3D374EB6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• ocena dobra plus - student jest aktywny i zaangażowany w większość zajęć, podejmuje zadania z widoczną motywacją i odpowiedzialnością. </w:t>
            </w:r>
          </w:p>
          <w:p w14:paraId="0DD3823F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14:paraId="06387478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14:paraId="3ED8E14E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dostateczna - student uczestniczy w zajęciach w sposób bierny, bez wyraźnej motywacji i inicjatywy; zaangażowanie jest niskie i wymaga poprawy.</w:t>
            </w:r>
          </w:p>
          <w:p w14:paraId="214852A4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• ocena niedostateczna - student nie wykazuje zaangażowania w zajęcia, unika aktywności, często jest nieobecny lub obecny jedynie formalnie.</w:t>
            </w:r>
          </w:p>
          <w:p w14:paraId="6E97273B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7D423FA7" w14:textId="37C8F17A" w:rsidR="0085747A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- Oceną końcową jest średnia arytmetyczna wszystkich uzyskanych przez studenta ocen.</w:t>
            </w:r>
          </w:p>
          <w:p w14:paraId="5D0A5CF8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</w:rPr>
            </w:pPr>
          </w:p>
          <w:p w14:paraId="43A1CA0B" w14:textId="77777777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</w:rPr>
            </w:pPr>
          </w:p>
          <w:p w14:paraId="1C2DC79F" w14:textId="6B08FDBB" w:rsidR="00AE43EC" w:rsidRPr="00D11354" w:rsidRDefault="00AE43EC" w:rsidP="00AE43EC">
            <w:pPr>
              <w:spacing w:line="240" w:lineRule="auto"/>
              <w:contextualSpacing/>
              <w:rPr>
                <w:rFonts w:ascii="Corbel" w:hAnsi="Corbel"/>
              </w:rPr>
            </w:pPr>
          </w:p>
        </w:tc>
      </w:tr>
    </w:tbl>
    <w:p w14:paraId="6BB9E253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1135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</w:t>
      </w:r>
      <w:r w:rsidR="00C61DC5" w:rsidRPr="00D1135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DE523C" w14:textId="77777777" w:rsidR="0085747A" w:rsidRPr="00D113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D11354" w:rsidRPr="00D11354" w14:paraId="63D9DE79" w14:textId="77777777" w:rsidTr="006C04CA">
        <w:tc>
          <w:tcPr>
            <w:tcW w:w="4111" w:type="dxa"/>
            <w:vAlign w:val="center"/>
          </w:tcPr>
          <w:p w14:paraId="4C452BB7" w14:textId="77777777" w:rsidR="0085747A" w:rsidRPr="00D113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1135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1135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1135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14:paraId="4BAACCBA" w14:textId="77777777" w:rsidR="0085747A" w:rsidRPr="00D113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1135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1135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1135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1135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11354" w:rsidRPr="00D11354" w14:paraId="669457C7" w14:textId="77777777" w:rsidTr="006C04CA">
        <w:tc>
          <w:tcPr>
            <w:tcW w:w="4111" w:type="dxa"/>
          </w:tcPr>
          <w:p w14:paraId="5FFF5B85" w14:textId="77777777" w:rsidR="0085747A" w:rsidRPr="00D11354" w:rsidRDefault="00C61DC5" w:rsidP="004530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G</w:t>
            </w:r>
            <w:r w:rsidR="0085747A" w:rsidRPr="00D1135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D11354">
              <w:t>z</w:t>
            </w:r>
            <w:r w:rsidR="009C1331" w:rsidRPr="00D11354">
              <w:t> </w:t>
            </w:r>
            <w:r w:rsidR="0045729E" w:rsidRPr="00D11354">
              <w:t>harmonogramu</w:t>
            </w:r>
            <w:r w:rsidR="0085747A" w:rsidRPr="00D1135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11354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D1135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74B1212" w14:textId="77777777" w:rsidR="0085747A" w:rsidRPr="00D11354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11354" w:rsidRPr="00D11354" w14:paraId="4EB5A26E" w14:textId="77777777" w:rsidTr="006C04CA">
        <w:tc>
          <w:tcPr>
            <w:tcW w:w="4111" w:type="dxa"/>
          </w:tcPr>
          <w:p w14:paraId="2750A6CD" w14:textId="77777777" w:rsidR="007444BB" w:rsidRPr="00D11354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1135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F88B3F" w14:textId="77777777" w:rsidR="00C61DC5" w:rsidRPr="00D11354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528" w:type="dxa"/>
          </w:tcPr>
          <w:p w14:paraId="52E56223" w14:textId="77777777" w:rsidR="007444BB" w:rsidRPr="00D11354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E884CA" w14:textId="77777777" w:rsidR="00C61DC5" w:rsidRPr="00D11354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11354" w:rsidRPr="00D11354" w14:paraId="0020D002" w14:textId="77777777" w:rsidTr="006C04CA">
        <w:tc>
          <w:tcPr>
            <w:tcW w:w="4111" w:type="dxa"/>
          </w:tcPr>
          <w:p w14:paraId="44E5BF55" w14:textId="77777777" w:rsidR="007444BB" w:rsidRPr="00D113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</w:p>
          <w:p w14:paraId="4BA1AD0C" w14:textId="77777777" w:rsidR="0071620A" w:rsidRPr="00D113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20C50E41" w14:textId="77777777" w:rsidR="007444BB" w:rsidRPr="00D113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15D8BDC" w14:textId="77777777" w:rsidR="007444BB" w:rsidRPr="00D11354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77EB832" w14:textId="77777777" w:rsidR="00C61DC5" w:rsidRPr="00D11354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14:paraId="07547A01" w14:textId="77777777" w:rsidR="00C61DC5" w:rsidRPr="00D11354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B5E791" w14:textId="77777777" w:rsidR="007444BB" w:rsidRPr="00D11354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16</w:t>
            </w:r>
          </w:p>
          <w:p w14:paraId="03853697" w14:textId="77777777" w:rsidR="007444BB" w:rsidRPr="00D11354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  <w:p w14:paraId="4B73E586" w14:textId="77777777" w:rsidR="007444BB" w:rsidRPr="00D11354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12</w:t>
            </w:r>
          </w:p>
          <w:p w14:paraId="7842F596" w14:textId="77777777" w:rsidR="007444BB" w:rsidRPr="00D11354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11354" w:rsidRPr="00D11354" w14:paraId="20B8E38B" w14:textId="77777777" w:rsidTr="006C04CA">
        <w:tc>
          <w:tcPr>
            <w:tcW w:w="4111" w:type="dxa"/>
          </w:tcPr>
          <w:p w14:paraId="3D4B2727" w14:textId="77777777" w:rsidR="0085747A" w:rsidRPr="00D113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14:paraId="0CCF700D" w14:textId="77777777" w:rsidR="0085747A" w:rsidRPr="00D11354" w:rsidRDefault="00BF3563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11354" w:rsidRPr="00D11354" w14:paraId="6B7A9073" w14:textId="77777777" w:rsidTr="006C04CA">
        <w:tc>
          <w:tcPr>
            <w:tcW w:w="4111" w:type="dxa"/>
          </w:tcPr>
          <w:p w14:paraId="5FD1C35E" w14:textId="77777777" w:rsidR="0085747A" w:rsidRPr="00D113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1135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14:paraId="2598DEE6" w14:textId="77777777" w:rsidR="0085747A" w:rsidRPr="00D11354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D1135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1135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43CB0F" w14:textId="77777777" w:rsidR="003E1941" w:rsidRPr="00D1135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D1135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6. </w:t>
      </w:r>
      <w:r w:rsidR="0085747A" w:rsidRPr="00D11354">
        <w:rPr>
          <w:rFonts w:ascii="Corbel" w:hAnsi="Corbel"/>
          <w:smallCaps w:val="0"/>
          <w:szCs w:val="24"/>
        </w:rPr>
        <w:t>PRAKTYKI ZAWO</w:t>
      </w:r>
      <w:r w:rsidR="009C1331" w:rsidRPr="00D11354">
        <w:rPr>
          <w:rFonts w:ascii="Corbel" w:hAnsi="Corbel"/>
          <w:smallCaps w:val="0"/>
          <w:szCs w:val="24"/>
        </w:rPr>
        <w:t>DOWE W RAMACH PRZEDMIOTU</w:t>
      </w:r>
    </w:p>
    <w:p w14:paraId="07459315" w14:textId="77777777" w:rsidR="0085747A" w:rsidRPr="00D1135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11354" w:rsidRPr="00D11354" w14:paraId="329C99C3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D113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B59AD8" w14:textId="77777777" w:rsidR="0085747A" w:rsidRPr="00D11354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="0085747A" w:rsidRPr="00D11354" w14:paraId="64D691B5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D113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46CA84" w14:textId="77777777" w:rsidR="0085747A" w:rsidRPr="00D11354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6537F28F" w14:textId="77777777" w:rsidR="003E1941" w:rsidRPr="00D1135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D113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</w:t>
      </w:r>
      <w:r w:rsidR="0085747A" w:rsidRPr="00D11354">
        <w:rPr>
          <w:rFonts w:ascii="Corbel" w:hAnsi="Corbel"/>
          <w:smallCaps w:val="0"/>
          <w:szCs w:val="24"/>
        </w:rPr>
        <w:t>LITERATURA</w:t>
      </w:r>
      <w:r w:rsidRPr="00D11354">
        <w:rPr>
          <w:rFonts w:ascii="Corbel" w:hAnsi="Corbel"/>
          <w:smallCaps w:val="0"/>
          <w:szCs w:val="24"/>
        </w:rPr>
        <w:t xml:space="preserve"> </w:t>
      </w:r>
    </w:p>
    <w:p w14:paraId="6DFB9E20" w14:textId="77777777" w:rsidR="00675843" w:rsidRPr="00D113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11354" w:rsidRPr="00D11354" w14:paraId="19E85E56" w14:textId="77777777" w:rsidTr="066CD362">
        <w:trPr>
          <w:trHeight w:val="397"/>
        </w:trPr>
        <w:tc>
          <w:tcPr>
            <w:tcW w:w="7513" w:type="dxa"/>
          </w:tcPr>
          <w:p w14:paraId="729C9695" w14:textId="77777777" w:rsidR="0085747A" w:rsidRPr="00D113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71486C" w14:textId="77777777" w:rsidR="00D02EDA" w:rsidRPr="00D11354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Bondarowicz M., Zabawy i gry ruchowe w zajęciach sportowych. Warszawa, 2002.</w:t>
            </w:r>
          </w:p>
          <w:p w14:paraId="37B37DF1" w14:textId="77777777" w:rsidR="00D02EDA" w:rsidRPr="00D11354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lastRenderedPageBreak/>
              <w:t xml:space="preserve">Dolata E., Pusz S., </w:t>
            </w:r>
            <w:r w:rsidRPr="00D11354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14:paraId="08BE8692" w14:textId="77777777" w:rsidR="00D02EDA" w:rsidRPr="00D11354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11354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4EE92A22" w14:textId="77777777" w:rsidR="00EA45F2" w:rsidRPr="00D11354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0EF51E9C" w14:textId="5E2B4803" w:rsidR="00D02EDA" w:rsidRPr="00D11354" w:rsidRDefault="3A5BA071" w:rsidP="066CD362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11354">
              <w:rPr>
                <w:rFonts w:ascii="Corbel" w:hAnsi="Corbel"/>
                <w:i/>
                <w:iCs/>
                <w:kern w:val="36"/>
                <w:sz w:val="24"/>
                <w:szCs w:val="24"/>
                <w:lang w:eastAsia="pl-PL"/>
              </w:rPr>
              <w:t>Gry i zabawy ruchowe</w:t>
            </w:r>
            <w:r w:rsidRPr="00D11354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>, Warszawa, 1987.</w:t>
            </w:r>
          </w:p>
          <w:p w14:paraId="2E63C79E" w14:textId="77777777" w:rsidR="00D02EDA" w:rsidRPr="00D11354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11354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772FC784" w14:textId="77777777" w:rsidR="00AE43EC" w:rsidRPr="00D11354" w:rsidRDefault="3F680924" w:rsidP="00AE43E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D11354">
              <w:rPr>
                <w:rFonts w:ascii="Corbel" w:hAnsi="Corbel"/>
                <w:i/>
                <w:iCs/>
                <w:kern w:val="36"/>
                <w:sz w:val="24"/>
                <w:szCs w:val="24"/>
                <w:lang w:eastAsia="pl-PL"/>
              </w:rPr>
              <w:t>Podstawy metodyki współczesnego wychowania fizycznego</w:t>
            </w:r>
            <w:r w:rsidRPr="00D11354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>, FOSZE,2016.</w:t>
            </w:r>
          </w:p>
          <w:p w14:paraId="58E4E8D5" w14:textId="4C68B3A2" w:rsidR="00AE43EC" w:rsidRPr="00D11354" w:rsidRDefault="00AE43EC" w:rsidP="00AE43E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Winczewski P.,</w:t>
            </w:r>
            <w:r w:rsidRPr="00D11354">
              <w:rPr>
                <w:sz w:val="24"/>
                <w:szCs w:val="24"/>
              </w:rPr>
              <w:t xml:space="preserve"> </w:t>
            </w:r>
            <w:r w:rsidRPr="00D11354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Zabawy i gry ruchowe aktywizujące mięśnie tułowia</w:t>
            </w:r>
            <w:r w:rsidRPr="00D11354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DIFIN, 2023.</w:t>
            </w:r>
          </w:p>
          <w:p w14:paraId="570B0665" w14:textId="77777777" w:rsidR="00D02EDA" w:rsidRPr="00D11354" w:rsidRDefault="00D02EDA" w:rsidP="00AE43E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Podstawa Programowa dla przedszkoli i klas 1-3 z omówieniami.</w:t>
            </w:r>
          </w:p>
        </w:tc>
      </w:tr>
      <w:tr w:rsidR="0085747A" w:rsidRPr="00D11354" w14:paraId="76A00D79" w14:textId="77777777" w:rsidTr="066CD362">
        <w:trPr>
          <w:trHeight w:val="397"/>
        </w:trPr>
        <w:tc>
          <w:tcPr>
            <w:tcW w:w="7513" w:type="dxa"/>
          </w:tcPr>
          <w:p w14:paraId="1616B1D9" w14:textId="77777777" w:rsidR="0085747A" w:rsidRPr="00D113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093C83A" w14:textId="77777777" w:rsidR="00AE43EC" w:rsidRPr="00D11354" w:rsidRDefault="00D02EDA" w:rsidP="00AE43EC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11354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11354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600EAC2C" w14:textId="6BDF02A7" w:rsidR="00AE43EC" w:rsidRPr="00D11354" w:rsidRDefault="00AE43EC" w:rsidP="00AE43EC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  <w:lang w:val="en-GB"/>
              </w:rPr>
            </w:pPr>
            <w:r w:rsidRPr="00D11354">
              <w:rPr>
                <w:rFonts w:ascii="Corbel" w:hAnsi="Corbel"/>
                <w:sz w:val="24"/>
                <w:szCs w:val="24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2D7B0A87" w14:textId="13DEA939" w:rsidR="00D02EDA" w:rsidRPr="00D11354" w:rsidRDefault="00D02EDA" w:rsidP="00AE43EC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 xml:space="preserve">Zaborniak S., </w:t>
            </w:r>
            <w:r w:rsidRPr="00D11354">
              <w:rPr>
                <w:rFonts w:ascii="Corbel" w:hAnsi="Corbel"/>
                <w:i/>
                <w:sz w:val="24"/>
                <w:szCs w:val="24"/>
              </w:rPr>
              <w:t>Metodyka nauczania ćwiczeń lekkoatletycznych. Poradnik dla nauczycieli</w:t>
            </w:r>
            <w:r w:rsidRPr="00D11354">
              <w:rPr>
                <w:rFonts w:ascii="Corbel" w:hAnsi="Corbel"/>
                <w:sz w:val="24"/>
                <w:szCs w:val="24"/>
              </w:rPr>
              <w:t>, Rzeszów, 2006.</w:t>
            </w:r>
          </w:p>
        </w:tc>
      </w:tr>
    </w:tbl>
    <w:p w14:paraId="70DF9E56" w14:textId="77777777" w:rsidR="0085747A" w:rsidRPr="00D1135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E871BC" w14:textId="77777777" w:rsidR="0085747A" w:rsidRPr="00D1135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D1135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1135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1135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198D9" w14:textId="77777777" w:rsidR="00C82C8A" w:rsidRDefault="00C82C8A" w:rsidP="00C16ABF">
      <w:pPr>
        <w:spacing w:after="0" w:line="240" w:lineRule="auto"/>
      </w:pPr>
      <w:r>
        <w:separator/>
      </w:r>
    </w:p>
  </w:endnote>
  <w:endnote w:type="continuationSeparator" w:id="0">
    <w:p w14:paraId="7EE890A6" w14:textId="77777777" w:rsidR="00C82C8A" w:rsidRDefault="00C82C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0E4C3" w14:textId="77777777" w:rsidR="00C82C8A" w:rsidRDefault="00C82C8A" w:rsidP="00C16ABF">
      <w:pPr>
        <w:spacing w:after="0" w:line="240" w:lineRule="auto"/>
      </w:pPr>
      <w:r>
        <w:separator/>
      </w:r>
    </w:p>
  </w:footnote>
  <w:footnote w:type="continuationSeparator" w:id="0">
    <w:p w14:paraId="5C88984C" w14:textId="77777777" w:rsidR="00C82C8A" w:rsidRDefault="00C82C8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D6C19"/>
    <w:multiLevelType w:val="hybridMultilevel"/>
    <w:tmpl w:val="E50A31E6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C7AF1"/>
    <w:multiLevelType w:val="hybridMultilevel"/>
    <w:tmpl w:val="A7B8D72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5349025">
    <w:abstractNumId w:val="3"/>
  </w:num>
  <w:num w:numId="2" w16cid:durableId="1345552195">
    <w:abstractNumId w:val="4"/>
  </w:num>
  <w:num w:numId="3" w16cid:durableId="1605767937">
    <w:abstractNumId w:val="6"/>
  </w:num>
  <w:num w:numId="4" w16cid:durableId="384565392">
    <w:abstractNumId w:val="5"/>
  </w:num>
  <w:num w:numId="5" w16cid:durableId="2134666872">
    <w:abstractNumId w:val="7"/>
  </w:num>
  <w:num w:numId="6" w16cid:durableId="1897665031">
    <w:abstractNumId w:val="2"/>
  </w:num>
  <w:num w:numId="7" w16cid:durableId="1062364882">
    <w:abstractNumId w:val="0"/>
  </w:num>
  <w:num w:numId="8" w16cid:durableId="14110054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462C"/>
    <w:rsid w:val="00094B12"/>
    <w:rsid w:val="00095386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38D0"/>
    <w:rsid w:val="0022477D"/>
    <w:rsid w:val="00226949"/>
    <w:rsid w:val="002278A9"/>
    <w:rsid w:val="002336F9"/>
    <w:rsid w:val="0024028F"/>
    <w:rsid w:val="00242945"/>
    <w:rsid w:val="00244ABC"/>
    <w:rsid w:val="00281FF2"/>
    <w:rsid w:val="002857DE"/>
    <w:rsid w:val="00291567"/>
    <w:rsid w:val="002A22BF"/>
    <w:rsid w:val="002A2389"/>
    <w:rsid w:val="002A4C6B"/>
    <w:rsid w:val="002A671D"/>
    <w:rsid w:val="002B16CE"/>
    <w:rsid w:val="002B4D55"/>
    <w:rsid w:val="002B5EA0"/>
    <w:rsid w:val="002B6119"/>
    <w:rsid w:val="002C1F06"/>
    <w:rsid w:val="002C6AB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54"/>
    <w:rsid w:val="00445970"/>
    <w:rsid w:val="004530AA"/>
    <w:rsid w:val="0045729E"/>
    <w:rsid w:val="00461EFC"/>
    <w:rsid w:val="004652C2"/>
    <w:rsid w:val="004706D1"/>
    <w:rsid w:val="00471326"/>
    <w:rsid w:val="0047598D"/>
    <w:rsid w:val="004837ED"/>
    <w:rsid w:val="004840FD"/>
    <w:rsid w:val="00485326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14F9"/>
    <w:rsid w:val="0050496F"/>
    <w:rsid w:val="00513B6F"/>
    <w:rsid w:val="00517C63"/>
    <w:rsid w:val="00523C3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EAE"/>
    <w:rsid w:val="006C04CA"/>
    <w:rsid w:val="006D050F"/>
    <w:rsid w:val="006D6139"/>
    <w:rsid w:val="006E5D65"/>
    <w:rsid w:val="006F1282"/>
    <w:rsid w:val="006F1FBC"/>
    <w:rsid w:val="006F31E2"/>
    <w:rsid w:val="006F3368"/>
    <w:rsid w:val="0070447F"/>
    <w:rsid w:val="00706544"/>
    <w:rsid w:val="007072BA"/>
    <w:rsid w:val="0071620A"/>
    <w:rsid w:val="00724677"/>
    <w:rsid w:val="00725459"/>
    <w:rsid w:val="00731EFD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7C2A"/>
    <w:rsid w:val="00790E27"/>
    <w:rsid w:val="007A4022"/>
    <w:rsid w:val="007A6E6E"/>
    <w:rsid w:val="007B4E2B"/>
    <w:rsid w:val="007C3299"/>
    <w:rsid w:val="007C3BCC"/>
    <w:rsid w:val="007C4546"/>
    <w:rsid w:val="007C7AEB"/>
    <w:rsid w:val="007D5596"/>
    <w:rsid w:val="007D6E56"/>
    <w:rsid w:val="007D71FD"/>
    <w:rsid w:val="007E57F8"/>
    <w:rsid w:val="007F1652"/>
    <w:rsid w:val="007F4155"/>
    <w:rsid w:val="00813F25"/>
    <w:rsid w:val="0081554D"/>
    <w:rsid w:val="0081707E"/>
    <w:rsid w:val="008449B3"/>
    <w:rsid w:val="0085747A"/>
    <w:rsid w:val="0088129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25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878BC"/>
    <w:rsid w:val="00A97DE1"/>
    <w:rsid w:val="00AB053C"/>
    <w:rsid w:val="00AB5C2B"/>
    <w:rsid w:val="00AD1146"/>
    <w:rsid w:val="00AD27D3"/>
    <w:rsid w:val="00AD66D6"/>
    <w:rsid w:val="00AE1160"/>
    <w:rsid w:val="00AE203C"/>
    <w:rsid w:val="00AE2E74"/>
    <w:rsid w:val="00AE3526"/>
    <w:rsid w:val="00AE43EC"/>
    <w:rsid w:val="00AE5FCB"/>
    <w:rsid w:val="00AF2C1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02E"/>
    <w:rsid w:val="00BB520A"/>
    <w:rsid w:val="00BD3869"/>
    <w:rsid w:val="00BD66E9"/>
    <w:rsid w:val="00BD6FF4"/>
    <w:rsid w:val="00BE294E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37C66"/>
    <w:rsid w:val="00C56036"/>
    <w:rsid w:val="00C61DC5"/>
    <w:rsid w:val="00C65DEF"/>
    <w:rsid w:val="00C67E92"/>
    <w:rsid w:val="00C70A26"/>
    <w:rsid w:val="00C766DF"/>
    <w:rsid w:val="00C82C8A"/>
    <w:rsid w:val="00C94B98"/>
    <w:rsid w:val="00CA1FFE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1354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ACE"/>
    <w:rsid w:val="00DB6BF2"/>
    <w:rsid w:val="00DE09C0"/>
    <w:rsid w:val="00DE4A14"/>
    <w:rsid w:val="00DF320D"/>
    <w:rsid w:val="00DF71C8"/>
    <w:rsid w:val="00E00D30"/>
    <w:rsid w:val="00E129B8"/>
    <w:rsid w:val="00E16484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6BC"/>
    <w:rsid w:val="00FF5E7D"/>
    <w:rsid w:val="066CD362"/>
    <w:rsid w:val="07D1B530"/>
    <w:rsid w:val="0804E89C"/>
    <w:rsid w:val="0892A3E9"/>
    <w:rsid w:val="09580792"/>
    <w:rsid w:val="0A30B6D5"/>
    <w:rsid w:val="0A5022A4"/>
    <w:rsid w:val="0E643066"/>
    <w:rsid w:val="148BC418"/>
    <w:rsid w:val="205B7848"/>
    <w:rsid w:val="2416B414"/>
    <w:rsid w:val="24797488"/>
    <w:rsid w:val="247A44E2"/>
    <w:rsid w:val="331032DE"/>
    <w:rsid w:val="3A5BA071"/>
    <w:rsid w:val="3D61763B"/>
    <w:rsid w:val="3EB88DCA"/>
    <w:rsid w:val="3F680924"/>
    <w:rsid w:val="445AB0A6"/>
    <w:rsid w:val="45B058FD"/>
    <w:rsid w:val="4686F007"/>
    <w:rsid w:val="48EED08B"/>
    <w:rsid w:val="4BBF8307"/>
    <w:rsid w:val="4CCC6887"/>
    <w:rsid w:val="4E1EA468"/>
    <w:rsid w:val="4E868748"/>
    <w:rsid w:val="57A4490E"/>
    <w:rsid w:val="5A166BBE"/>
    <w:rsid w:val="5BACEC9C"/>
    <w:rsid w:val="60237FA2"/>
    <w:rsid w:val="631821A5"/>
    <w:rsid w:val="6772B7C1"/>
    <w:rsid w:val="67A9EBE8"/>
    <w:rsid w:val="68302497"/>
    <w:rsid w:val="68E7CEB0"/>
    <w:rsid w:val="6C7855F7"/>
    <w:rsid w:val="7126B5D7"/>
    <w:rsid w:val="7506A550"/>
    <w:rsid w:val="7C6BD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72A20"/>
  <w15:docId w15:val="{D195CA9E-94B0-475F-BE68-0D27AD8E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74600-DD2B-4AAF-883E-1EF1F1F85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D9D9C-5F84-4FD0-ABB8-862130704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1FC3C5-A915-4D90-B639-83D628C27B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A2C139-FC1B-45F4-BF5F-BC0CB18431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2191</Words>
  <Characters>13149</Characters>
  <Application>Microsoft Office Word</Application>
  <DocSecurity>0</DocSecurity>
  <Lines>109</Lines>
  <Paragraphs>30</Paragraphs>
  <ScaleCrop>false</ScaleCrop>
  <Company>Hewlett-Packard Company</Company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4</cp:revision>
  <cp:lastPrinted>2019-02-06T12:12:00Z</cp:lastPrinted>
  <dcterms:created xsi:type="dcterms:W3CDTF">2025-07-10T05:42:00Z</dcterms:created>
  <dcterms:modified xsi:type="dcterms:W3CDTF">2025-10-12T10:59:00Z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